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«Литература»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4D00D3" w:rsidRPr="00526ABD" w:rsidRDefault="004D00D3" w:rsidP="004D00D3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00D3" w:rsidRPr="000951B2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Литература</w:t>
      </w:r>
    </w:p>
    <w:p w:rsidR="004D00D3" w:rsidRDefault="004D00D3" w:rsidP="004D0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0"/>
        <w:gridCol w:w="4438"/>
        <w:gridCol w:w="2633"/>
      </w:tblGrid>
      <w:tr w:rsidR="004D00D3" w:rsidRPr="003A1E5C" w:rsidTr="00032CFD">
        <w:tc>
          <w:tcPr>
            <w:tcW w:w="9571" w:type="dxa"/>
            <w:gridSpan w:val="3"/>
          </w:tcPr>
          <w:p w:rsidR="004D00D3" w:rsidRPr="003A1E5C" w:rsidRDefault="00F81028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 – 10.05</w:t>
            </w:r>
            <w:r w:rsidR="004D00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D00D3" w:rsidRPr="003A1E5C" w:rsidTr="00032CFD">
        <w:tc>
          <w:tcPr>
            <w:tcW w:w="2500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633" w:type="dxa"/>
          </w:tcPr>
          <w:p w:rsidR="004D00D3" w:rsidRPr="003A1E5C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4D00D3" w:rsidRPr="003A1E5C" w:rsidTr="00032CFD">
        <w:tc>
          <w:tcPr>
            <w:tcW w:w="2500" w:type="dxa"/>
          </w:tcPr>
          <w:p w:rsidR="00F81028" w:rsidRPr="00F81028" w:rsidRDefault="00F81028" w:rsidP="0003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4D00D3" w:rsidRPr="00F81028" w:rsidRDefault="00F81028" w:rsidP="00032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1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8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(Обзор)</w:t>
            </w:r>
          </w:p>
        </w:tc>
        <w:tc>
          <w:tcPr>
            <w:tcW w:w="4438" w:type="dxa"/>
          </w:tcPr>
          <w:p w:rsidR="00684294" w:rsidRDefault="00684294" w:rsidP="00032CFD">
            <w:pPr>
              <w:pStyle w:val="a3"/>
              <w:jc w:val="both"/>
            </w:pPr>
            <w:r>
              <w:t xml:space="preserve">Урок </w:t>
            </w:r>
            <w:r w:rsidR="00A51E6A">
              <w:t>31</w:t>
            </w:r>
            <w:bookmarkStart w:id="0" w:name="_GoBack"/>
            <w:bookmarkEnd w:id="0"/>
          </w:p>
          <w:p w:rsidR="004D00D3" w:rsidRDefault="00684294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https://resh.edu.ru/subject/lesson/2665/start/</w:t>
              </w:r>
            </w:hyperlink>
          </w:p>
          <w:p w:rsidR="004D00D3" w:rsidRDefault="004D00D3" w:rsidP="00032CFD">
            <w:pPr>
              <w:pStyle w:val="a3"/>
              <w:jc w:val="both"/>
            </w:pPr>
          </w:p>
          <w:p w:rsidR="004D00D3" w:rsidRPr="005B5458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F81028" w:rsidRDefault="004D00D3" w:rsidP="00F81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F81028">
              <w:rPr>
                <w:rFonts w:ascii="Times New Roman" w:hAnsi="Times New Roman" w:cs="Times New Roman"/>
                <w:sz w:val="24"/>
                <w:szCs w:val="24"/>
              </w:rPr>
              <w:t xml:space="preserve"> 181 – 210</w:t>
            </w:r>
          </w:p>
          <w:p w:rsidR="00F81028" w:rsidRPr="00BE4FE1" w:rsidRDefault="00F81028" w:rsidP="00F810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 «Золотые» и «серебряные» нити русской литературы»)</w:t>
            </w:r>
          </w:p>
          <w:p w:rsidR="004D00D3" w:rsidRPr="00BE4FE1" w:rsidRDefault="004D00D3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0D3" w:rsidRDefault="004D00D3" w:rsidP="004D00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D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F"/>
    <w:rsid w:val="00343EFF"/>
    <w:rsid w:val="004D00D3"/>
    <w:rsid w:val="00684294"/>
    <w:rsid w:val="00A30020"/>
    <w:rsid w:val="00A51E6A"/>
    <w:rsid w:val="00F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D3"/>
    <w:pPr>
      <w:spacing w:after="0" w:line="240" w:lineRule="auto"/>
    </w:pPr>
  </w:style>
  <w:style w:type="table" w:styleId="a4">
    <w:name w:val="Table Grid"/>
    <w:basedOn w:val="a1"/>
    <w:uiPriority w:val="39"/>
    <w:rsid w:val="004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0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0D3"/>
    <w:pPr>
      <w:spacing w:after="0" w:line="240" w:lineRule="auto"/>
    </w:pPr>
  </w:style>
  <w:style w:type="table" w:styleId="a4">
    <w:name w:val="Table Grid"/>
    <w:basedOn w:val="a1"/>
    <w:uiPriority w:val="39"/>
    <w:rsid w:val="004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D0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6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2020-04-26T11:47:00Z</dcterms:created>
  <dcterms:modified xsi:type="dcterms:W3CDTF">2020-04-26T16:17:00Z</dcterms:modified>
</cp:coreProperties>
</file>